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3"/>
        <w:gridCol w:w="5978"/>
      </w:tblGrid>
      <w:tr w:rsidR="00CF4ABA">
        <w:trPr>
          <w:trHeight w:val="1288"/>
        </w:trPr>
        <w:tc>
          <w:tcPr>
            <w:tcW w:w="3133" w:type="dxa"/>
          </w:tcPr>
          <w:p w:rsidR="00CF4ABA" w:rsidRDefault="00EF4970">
            <w:pPr>
              <w:ind w:right="-108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UỶ BAN NHÂN DÂN</w:t>
            </w:r>
          </w:p>
          <w:p w:rsidR="00CF4ABA" w:rsidRDefault="00EF4970">
            <w:pPr>
              <w:ind w:right="-108"/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666276</wp:posOffset>
                      </wp:positionH>
                      <wp:positionV relativeFrom="paragraph">
                        <wp:posOffset>215265</wp:posOffset>
                      </wp:positionV>
                      <wp:extent cx="5715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id="Line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45pt,16.95pt" to="97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0BH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cym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jqrkq9sAAAAJAQAADwAAAGRycy9kb3ducmV2LnhtbEyPQU/DMAyF70j8h8hIXCaWsiK0&#10;laYTAnrjwmDi6jWmrWicrsm2wq/HFQc4We/56flzvh5dp440hNazget5Aoq48rbl2sDba3m1BBUi&#10;ssXOMxn4ogDr4vwsx8z6E7/QcRNrJSUcMjTQxNhnWoeqIYdh7nti2X34wWEUOdTaDniSctfpRZLc&#10;aocty4UGe3poqPrcHJyBUG5pX37PqlnyntaeFvvH5yc05vJivL8DFWmMf2GY8AUdCmHa+QPboDrR&#10;yc1KogbSVOYUWE3G7tfQRa7/f1D8AAAA//8DAFBLAQItABQABgAIAAAAIQC2gziS/gAAAOEBAAAT&#10;AAAAAAAAAAAAAAAAAAAAAABbQ29udGVudF9UeXBlc10ueG1sUEsBAi0AFAAGAAgAAAAhADj9If/W&#10;AAAAlAEAAAsAAAAAAAAAAAAAAAAALwEAAF9yZWxzLy5yZWxzUEsBAi0AFAAGAAgAAAAhADDnQEcS&#10;AgAAJwQAAA4AAAAAAAAAAAAAAAAALgIAAGRycy9lMm9Eb2MueG1sUEsBAi0AFAAGAAgAAAAhAI6q&#10;5KvbAAAACQEAAA8AAAAAAAAAAAAAAAAAbAQAAGRycy9kb3ducmV2LnhtbFBLBQYAAAAABAAEAPMA&#10;AAB0BQAAAAA=&#10;"/>
                  </w:pict>
                </mc:Fallback>
              </mc:AlternateContent>
            </w:r>
            <w:r w:rsidR="004D427B">
              <w:rPr>
                <w:b/>
                <w:color w:val="auto"/>
                <w:sz w:val="26"/>
                <w:szCs w:val="26"/>
              </w:rPr>
              <w:t>XÃ LÂM HỢP</w:t>
            </w:r>
          </w:p>
        </w:tc>
        <w:tc>
          <w:tcPr>
            <w:tcW w:w="5978" w:type="dxa"/>
          </w:tcPr>
          <w:p w:rsidR="00CF4ABA" w:rsidRDefault="00EF4970">
            <w:pPr>
              <w:tabs>
                <w:tab w:val="left" w:pos="1152"/>
              </w:tabs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:rsidR="00CF4ABA" w:rsidRDefault="00EF4970">
            <w:pPr>
              <w:jc w:val="center"/>
              <w:rPr>
                <w:color w:val="auto"/>
                <w:szCs w:val="26"/>
              </w:rPr>
            </w:pPr>
            <w:r>
              <w:rPr>
                <w:rFonts w:hint="eastAsia"/>
                <w:b/>
                <w:color w:val="auto"/>
                <w:szCs w:val="26"/>
              </w:rPr>
              <w:t>Đ</w:t>
            </w:r>
            <w:r>
              <w:rPr>
                <w:b/>
                <w:color w:val="auto"/>
                <w:szCs w:val="26"/>
              </w:rPr>
              <w:t>ộc lập - Tự do - Hạnh phúc</w:t>
            </w:r>
          </w:p>
          <w:p w:rsidR="00CF4ABA" w:rsidRDefault="00EF4970">
            <w:pPr>
              <w:rPr>
                <w:i/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31115</wp:posOffset>
                      </wp:positionV>
                      <wp:extent cx="2035175" cy="635"/>
                      <wp:effectExtent l="0" t="0" r="22225" b="3746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51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2.45pt" to="224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7X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ZSHzvTGFeBQqZ0NtdGzejHPmn53SOmqJerAI8PXi4GwLEQkDyFh4wzg7/vPmoEPOXod23Ru&#10;bBcgoQHoHNW43NXgZ48oHE7S6Sz7MMOIwt18Oov4pLiFGuv8J647FIwSS2Adocnp2flAhRQ3l5BJ&#10;6a2QMsotFepLvJxNZjHAaSlYuAxuzh72lbToRMLAxG/I++Bm9VGxCNZywjaD7YmQVxuSSxXwoBig&#10;M1jXifixTJebxWaRj/LJfDPK07oefdxW+Wi+hXLraV1VdfYzUMvyohWMcRXY3aYzy/9O/eGdXOfq&#10;Pp/3NiSP6LFfQPb2j6SjmkHA6yjsNbvs7E1lGMjoPDyeMPFv92C/feLrXwAAAP//AwBQSwMEFAAG&#10;AAgAAAAhAHCCtzDcAAAABwEAAA8AAABkcnMvZG93bnJldi54bWxMjsFOwzAQRO9I/IO1SFyq1iYE&#10;KCFOhYDcuFCKuG6TJYmI12nstoGvZznBaTSa0czLV5Pr1YHG0Hm2cLEwoIgrX3fcWNi8lvMlqBCR&#10;a+w9k4UvCrAqTk9yzGp/5Bc6rGOjZIRDhhbaGIdM61C15DAs/EAs2YcfHUaxY6PrEY8y7nqdGHOt&#10;HXYsDy0O9NBS9bneOwuhfKNd+T2rZub9svGU7B6fn9Da87Pp/g5UpCn+leEXX9ChEKat33MdVC8+&#10;ubmVqoVURPI0XaagthauDOgi1//5ix8AAAD//wMAUEsBAi0AFAAGAAgAAAAhALaDOJL+AAAA4QEA&#10;ABMAAAAAAAAAAAAAAAAAAAAAAFtDb250ZW50X1R5cGVzXS54bWxQSwECLQAUAAYACAAAACEAOP0h&#10;/9YAAACUAQAACwAAAAAAAAAAAAAAAAAvAQAAX3JlbHMvLnJlbHNQSwECLQAUAAYACAAAACEAv+yO&#10;1xMCAAAqBAAADgAAAAAAAAAAAAAAAAAuAgAAZHJzL2Uyb0RvYy54bWxQSwECLQAUAAYACAAAACEA&#10;cIK3MNwAAAAHAQAADwAAAAAAAAAAAAAAAABtBAAAZHJzL2Rvd25yZXYueG1sUEsFBgAAAAAEAAQA&#10;8wAAAHYFAAAAAA==&#10;"/>
                  </w:pict>
                </mc:Fallback>
              </mc:AlternateContent>
            </w:r>
          </w:p>
          <w:p w:rsidR="00CF4ABA" w:rsidRDefault="004D427B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Cs w:val="26"/>
              </w:rPr>
              <w:t>Lâm Hợp</w:t>
            </w:r>
            <w:r w:rsidR="00EF4970">
              <w:rPr>
                <w:i/>
                <w:color w:val="auto"/>
                <w:szCs w:val="26"/>
              </w:rPr>
              <w:t>, ngày 01  tháng 3 n</w:t>
            </w:r>
            <w:r w:rsidR="00EF4970">
              <w:rPr>
                <w:rFonts w:hint="eastAsia"/>
                <w:i/>
                <w:color w:val="auto"/>
                <w:szCs w:val="26"/>
              </w:rPr>
              <w:t>ă</w:t>
            </w:r>
            <w:r w:rsidR="00EF4970">
              <w:rPr>
                <w:i/>
                <w:color w:val="auto"/>
                <w:szCs w:val="26"/>
              </w:rPr>
              <w:t>m 2024</w:t>
            </w:r>
          </w:p>
        </w:tc>
      </w:tr>
    </w:tbl>
    <w:p w:rsidR="00CF4ABA" w:rsidRDefault="00CF4ABA">
      <w:pPr>
        <w:spacing w:line="264" w:lineRule="auto"/>
        <w:rPr>
          <w:b/>
          <w:color w:val="auto"/>
          <w:sz w:val="2"/>
        </w:rPr>
      </w:pPr>
    </w:p>
    <w:p w:rsidR="00CF4ABA" w:rsidRDefault="00CF4ABA">
      <w:pPr>
        <w:spacing w:line="264" w:lineRule="auto"/>
        <w:rPr>
          <w:b/>
          <w:color w:val="auto"/>
          <w:sz w:val="2"/>
        </w:rPr>
      </w:pPr>
    </w:p>
    <w:p w:rsidR="00CF4ABA" w:rsidRDefault="00CF4ABA">
      <w:pPr>
        <w:spacing w:line="264" w:lineRule="auto"/>
        <w:rPr>
          <w:b/>
          <w:color w:val="auto"/>
          <w:sz w:val="2"/>
        </w:rPr>
      </w:pPr>
    </w:p>
    <w:p w:rsidR="00CF4ABA" w:rsidRDefault="00CF4ABA">
      <w:pPr>
        <w:spacing w:line="264" w:lineRule="auto"/>
        <w:rPr>
          <w:b/>
          <w:color w:val="auto"/>
          <w:sz w:val="2"/>
        </w:rPr>
      </w:pPr>
    </w:p>
    <w:p w:rsidR="00CF4ABA" w:rsidRDefault="00CF4ABA">
      <w:pPr>
        <w:spacing w:line="264" w:lineRule="auto"/>
        <w:rPr>
          <w:b/>
          <w:color w:val="auto"/>
          <w:sz w:val="2"/>
        </w:rPr>
      </w:pPr>
    </w:p>
    <w:p w:rsidR="00CF4ABA" w:rsidRDefault="00CF4ABA">
      <w:pPr>
        <w:spacing w:line="264" w:lineRule="auto"/>
        <w:rPr>
          <w:b/>
          <w:color w:val="auto"/>
          <w:sz w:val="2"/>
        </w:rPr>
      </w:pPr>
    </w:p>
    <w:p w:rsidR="00CF4ABA" w:rsidRDefault="00CF4ABA">
      <w:pPr>
        <w:spacing w:line="264" w:lineRule="auto"/>
        <w:rPr>
          <w:b/>
          <w:color w:val="auto"/>
          <w:sz w:val="2"/>
        </w:rPr>
      </w:pPr>
    </w:p>
    <w:p w:rsidR="00CF4ABA" w:rsidRDefault="00CF4ABA">
      <w:pPr>
        <w:spacing w:line="264" w:lineRule="auto"/>
        <w:rPr>
          <w:b/>
          <w:color w:val="auto"/>
          <w:sz w:val="2"/>
        </w:rPr>
      </w:pPr>
    </w:p>
    <w:p w:rsidR="00CF4ABA" w:rsidRDefault="00CF4ABA">
      <w:pPr>
        <w:spacing w:line="264" w:lineRule="auto"/>
        <w:rPr>
          <w:b/>
          <w:color w:val="auto"/>
          <w:sz w:val="2"/>
        </w:rPr>
      </w:pPr>
    </w:p>
    <w:p w:rsidR="00CF4ABA" w:rsidRDefault="00EF4970">
      <w:pPr>
        <w:spacing w:line="264" w:lineRule="auto"/>
        <w:jc w:val="center"/>
        <w:rPr>
          <w:b/>
          <w:color w:val="auto"/>
          <w:lang w:val="vi-VN"/>
        </w:rPr>
      </w:pPr>
      <w:r>
        <w:rPr>
          <w:b/>
          <w:color w:val="auto"/>
          <w:lang w:val="vi-VN"/>
        </w:rPr>
        <w:t>CHƯƠNG TRÌNH CÔNG TÁC THÁNG 3 NĂM 2024</w:t>
      </w:r>
    </w:p>
    <w:p w:rsidR="00CF4ABA" w:rsidRDefault="00CF4ABA">
      <w:pPr>
        <w:spacing w:line="264" w:lineRule="auto"/>
        <w:jc w:val="center"/>
        <w:rPr>
          <w:b/>
          <w:color w:val="auto"/>
          <w:sz w:val="2"/>
          <w:lang w:val="vi-VN"/>
        </w:rPr>
      </w:pPr>
    </w:p>
    <w:p w:rsidR="005D043F" w:rsidRDefault="00EF4970" w:rsidP="005D043F">
      <w:pPr>
        <w:spacing w:line="264" w:lineRule="auto"/>
        <w:rPr>
          <w:b/>
          <w:color w:val="auto"/>
          <w:lang w:val="vi-VN"/>
        </w:rPr>
      </w:pPr>
      <w:r>
        <w:rPr>
          <w:b/>
          <w:noProof/>
          <w:color w:val="auto"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13174</wp:posOffset>
                </wp:positionV>
                <wp:extent cx="11430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id="Straight Connector 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5.15pt,1.05pt" to="265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OR3zazaAAAABwEAAA8AAABkcnMvZG93bnJldi54bWxMjsFOwzAQRO9I&#10;/QdrK3GpqN1ERSjEqapCblwoIK7beEki4nUau23g6+v2AsenGc28fDXaThxp8K1jDYu5AkFcOdNy&#10;reH9rbx7AOEDssHOMWn4IQ+rYnKTY2bciV/puA21iCPsM9TQhNBnUvqqIYt+7nrimH25wWKIONTS&#10;DHiK47aTiVL30mLL8aHBnjYNVd/bg9Xgyw/al7+zaqY+09pRsn96eUatb6fj+hFEoDH8leGiH9Wh&#10;iE47d2DjRachXao0VjUkCxAxX6YX3l1ZFrn871+cAQAA//8DAFBLAQItABQABgAIAAAAIQC2gziS&#10;/gAAAOEBAAATAAAAAAAAAAAAAAAAAAAAAABbQ29udGVudF9UeXBlc10ueG1sUEsBAi0AFAAGAAgA&#10;AAAhADj9If/WAAAAlAEAAAsAAAAAAAAAAAAAAAAALwEAAF9yZWxzLy5yZWxzUEsBAi0AFAAGAAgA&#10;AAAhAIS2DpEcAgAANgQAAA4AAAAAAAAAAAAAAAAALgIAAGRycy9lMm9Eb2MueG1sUEsBAi0AFAAG&#10;AAgAAAAhAOR3zazaAAAABwEAAA8AAAAAAAAAAAAAAAAAdgQAAGRycy9kb3ducmV2LnhtbFBLBQYA&#10;AAAABAAEAPMAAAB9BQAAAAA=&#10;"/>
            </w:pict>
          </mc:Fallback>
        </mc:AlternateContent>
      </w:r>
    </w:p>
    <w:p w:rsidR="00CF4ABA" w:rsidRDefault="00EF4970" w:rsidP="005D043F">
      <w:pPr>
        <w:spacing w:line="264" w:lineRule="auto"/>
        <w:ind w:firstLine="544"/>
        <w:rPr>
          <w:b/>
          <w:color w:val="auto"/>
          <w:lang w:val="vi-VN"/>
        </w:rPr>
      </w:pPr>
      <w:r>
        <w:rPr>
          <w:b/>
          <w:color w:val="auto"/>
          <w:lang w:val="vi-VN"/>
        </w:rPr>
        <w:t>I. MỘT SỐ NỘI DUNG CÔNG TÁC TRỌNG TÂM</w:t>
      </w:r>
    </w:p>
    <w:p w:rsidR="00CF4ABA" w:rsidRDefault="00EF4970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firstLine="544"/>
        <w:jc w:val="both"/>
        <w:rPr>
          <w:spacing w:val="-2"/>
          <w:lang w:val="vi-VN"/>
        </w:rPr>
      </w:pPr>
      <w:r>
        <w:rPr>
          <w:spacing w:val="-2"/>
          <w:lang w:val="vi-VN"/>
        </w:rPr>
        <w:t>1. Tập trung lãnh đạo, chỉ đạo triển khai quyết liệt hoàn thành và vượt mức cao nhất mục tiêu, nhiệm vụ kế hoạch phát triển kinh tế - xã hội tháng 3 và Quý 1 năm 2024. Rà soát, đánh giá thực hiện nhiệm vụ phát triển kinh tế - xã hội quý I năm 2024.</w:t>
      </w:r>
    </w:p>
    <w:p w:rsidR="00CF4ABA" w:rsidRDefault="00EF4970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firstLine="544"/>
        <w:jc w:val="both"/>
        <w:rPr>
          <w:spacing w:val="-2"/>
          <w:lang w:val="vi-VN"/>
        </w:rPr>
      </w:pPr>
      <w:r>
        <w:rPr>
          <w:spacing w:val="-2"/>
          <w:lang w:val="vi-VN"/>
        </w:rPr>
        <w:t>2. Đẩy mạnh các phong trào thi đua yêu nước chào mừng kỷ niệm 120 năm Ngày sinh đồng chí Trần Phú - Tổng Bí thư đầu tiên của Đảng (01/5/1904 - 01/5/2024); 65 năm Ngày truyền thống Bộ đội Biên phòng, 114 năm Ngày Quốc tế Phụ nữ 8/3, 93 năm ngày thành lập Đoàn TNCS Hồ Chí Minh và các sự kiện trọng đại của quê hương, đất nước.</w:t>
      </w:r>
    </w:p>
    <w:p w:rsidR="00CF4ABA" w:rsidRDefault="006A472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firstLine="544"/>
        <w:jc w:val="both"/>
        <w:rPr>
          <w:spacing w:val="-2"/>
          <w:lang w:val="vi-VN"/>
        </w:rPr>
      </w:pPr>
      <w:r>
        <w:rPr>
          <w:spacing w:val="-2"/>
        </w:rPr>
        <w:t>3</w:t>
      </w:r>
      <w:r w:rsidR="00EF4970">
        <w:rPr>
          <w:spacing w:val="-2"/>
          <w:lang w:val="vi-VN"/>
        </w:rPr>
        <w:t>. Tập trung chỉ đạo sản xuất vụ Xuân; phòng chống dịch bệnh cây trồng, vật nuôi; đẩy mạnh phong trào xây dựng giao thông, thủy lợi, trồng cây xanh, trồng và chăm sóc rừng; giải ngân đầu tư công, thu ngân sách, GPMB, phục vụ tri</w:t>
      </w:r>
      <w:r>
        <w:rPr>
          <w:spacing w:val="-2"/>
          <w:lang w:val="vi-VN"/>
        </w:rPr>
        <w:t xml:space="preserve">ển khai các công trình, dự án </w:t>
      </w:r>
      <w:r w:rsidR="00EF4970">
        <w:rPr>
          <w:spacing w:val="-2"/>
          <w:lang w:val="vi-VN"/>
        </w:rPr>
        <w:t>đường dây 500kv. Đẩy mạnh cải cách hành chính, thu hút đầu tư, thực hiện Chương trình MTQG xây dựng nông thôn mới, đô thị</w:t>
      </w:r>
      <w:r>
        <w:rPr>
          <w:spacing w:val="-2"/>
          <w:lang w:val="vi-VN"/>
        </w:rPr>
        <w:t xml:space="preserve"> văn minh, giảm nghèo bền vững.</w:t>
      </w:r>
    </w:p>
    <w:p w:rsidR="00CF4ABA" w:rsidRDefault="00EF4970">
      <w:pPr>
        <w:spacing w:before="120" w:after="120"/>
        <w:ind w:firstLine="525"/>
        <w:jc w:val="both"/>
        <w:rPr>
          <w:lang w:val="vi-VN"/>
        </w:rPr>
      </w:pPr>
      <w:r>
        <w:rPr>
          <w:lang w:val="vi-VN"/>
        </w:rPr>
        <w:tab/>
      </w:r>
      <w:r w:rsidR="004D427B">
        <w:t>4</w:t>
      </w:r>
      <w:r>
        <w:rPr>
          <w:lang w:val="vi-VN"/>
        </w:rPr>
        <w:t>. Tăng cường công tác quản lý nhà nước trên các lĩnh vực; siết chặt kỷ luật, kỷ cương hành chính; thực hiện tốt các chính sách an sinh xã hội; chủ động phòng, chống cháy nổ; đảm bảo an ninh trật tự, an toàn giao thông.</w:t>
      </w:r>
    </w:p>
    <w:p w:rsidR="00CF4ABA" w:rsidRDefault="00EF4970">
      <w:pPr>
        <w:pStyle w:val="BodyTextIndent"/>
        <w:spacing w:before="60"/>
        <w:rPr>
          <w:b/>
          <w:sz w:val="28"/>
          <w:lang w:val="vi-VN"/>
        </w:rPr>
      </w:pPr>
      <w:r>
        <w:rPr>
          <w:b/>
          <w:sz w:val="28"/>
          <w:lang w:val="de-DE"/>
        </w:rPr>
        <w:t xml:space="preserve">II. </w:t>
      </w:r>
      <w:r>
        <w:rPr>
          <w:b/>
          <w:sz w:val="28"/>
          <w:lang w:val="vi-VN"/>
        </w:rPr>
        <w:t>DỰ KIẾN CHƯƠNG TRÌNH CÔNG TÁC</w:t>
      </w:r>
    </w:p>
    <w:p w:rsidR="00CF4ABA" w:rsidRDefault="00CF4ABA">
      <w:pPr>
        <w:pStyle w:val="BodyTextIndent"/>
        <w:spacing w:before="60"/>
        <w:rPr>
          <w:b/>
          <w:sz w:val="2"/>
          <w:lang w:val="vi-VN"/>
        </w:rPr>
      </w:pPr>
    </w:p>
    <w:p w:rsidR="00CF4ABA" w:rsidRDefault="00CF4ABA">
      <w:pPr>
        <w:pStyle w:val="BodyTextIndent"/>
        <w:spacing w:before="60"/>
        <w:rPr>
          <w:b/>
          <w:sz w:val="6"/>
          <w:lang w:val="vi-VN"/>
        </w:rPr>
      </w:pPr>
    </w:p>
    <w:p w:rsidR="00CF4ABA" w:rsidRDefault="00CF4ABA">
      <w:pPr>
        <w:spacing w:before="60"/>
        <w:ind w:firstLine="720"/>
        <w:rPr>
          <w:b/>
          <w:color w:val="auto"/>
          <w:sz w:val="2"/>
          <w:lang w:val="de-DE"/>
        </w:rPr>
      </w:pPr>
    </w:p>
    <w:tbl>
      <w:tblPr>
        <w:tblW w:w="10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5058"/>
        <w:gridCol w:w="2295"/>
        <w:gridCol w:w="2438"/>
      </w:tblGrid>
      <w:tr w:rsidR="00CF4ABA">
        <w:trPr>
          <w:trHeight w:val="692"/>
          <w:jc w:val="center"/>
        </w:trPr>
        <w:tc>
          <w:tcPr>
            <w:tcW w:w="867" w:type="dxa"/>
            <w:vAlign w:val="center"/>
            <w:hideMark/>
          </w:tcPr>
          <w:p w:rsidR="00CF4ABA" w:rsidRDefault="00EF4970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Ngày</w:t>
            </w:r>
          </w:p>
        </w:tc>
        <w:tc>
          <w:tcPr>
            <w:tcW w:w="5058" w:type="dxa"/>
            <w:vAlign w:val="center"/>
            <w:hideMark/>
          </w:tcPr>
          <w:p w:rsidR="00CF4ABA" w:rsidRDefault="00EF4970">
            <w:pPr>
              <w:tabs>
                <w:tab w:val="left" w:pos="1152"/>
              </w:tabs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Nội dung công việc</w:t>
            </w:r>
          </w:p>
        </w:tc>
        <w:tc>
          <w:tcPr>
            <w:tcW w:w="2295" w:type="dxa"/>
            <w:vAlign w:val="center"/>
            <w:hideMark/>
          </w:tcPr>
          <w:p w:rsidR="00CF4ABA" w:rsidRDefault="00EF4970">
            <w:pPr>
              <w:tabs>
                <w:tab w:val="left" w:pos="1152"/>
              </w:tabs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Cơ quan</w:t>
            </w:r>
          </w:p>
          <w:p w:rsidR="00CF4ABA" w:rsidRDefault="00EF4970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Chuẩn bị</w:t>
            </w:r>
          </w:p>
        </w:tc>
        <w:tc>
          <w:tcPr>
            <w:tcW w:w="2438" w:type="dxa"/>
            <w:vAlign w:val="center"/>
            <w:hideMark/>
          </w:tcPr>
          <w:p w:rsidR="00CF4ABA" w:rsidRDefault="00EF4970">
            <w:pPr>
              <w:tabs>
                <w:tab w:val="left" w:pos="1152"/>
              </w:tabs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Lãnh đạo</w:t>
            </w:r>
          </w:p>
          <w:p w:rsidR="00CF4ABA" w:rsidRDefault="00EF4970" w:rsidP="001855F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UBND </w:t>
            </w:r>
            <w:r w:rsidR="001855F7">
              <w:rPr>
                <w:b/>
                <w:color w:val="auto"/>
                <w:sz w:val="26"/>
                <w:szCs w:val="26"/>
              </w:rPr>
              <w:t>xã</w:t>
            </w:r>
          </w:p>
        </w:tc>
      </w:tr>
      <w:tr w:rsidR="00CF4ABA">
        <w:trPr>
          <w:jc w:val="center"/>
        </w:trPr>
        <w:tc>
          <w:tcPr>
            <w:tcW w:w="867" w:type="dxa"/>
            <w:vAlign w:val="center"/>
          </w:tcPr>
          <w:p w:rsidR="00CF4ABA" w:rsidRDefault="00EF4970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  <w:p w:rsidR="00CF4ABA" w:rsidRDefault="00EF4970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sáu</w:t>
            </w:r>
          </w:p>
        </w:tc>
        <w:tc>
          <w:tcPr>
            <w:tcW w:w="5058" w:type="dxa"/>
          </w:tcPr>
          <w:p w:rsidR="00CF4ABA" w:rsidRDefault="00EF4970" w:rsidP="006A47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/>
              <w:jc w:val="both"/>
              <w:rPr>
                <w:sz w:val="26"/>
                <w:szCs w:val="26"/>
              </w:rPr>
            </w:pPr>
            <w:r>
              <w:rPr>
                <w:i/>
                <w:color w:val="auto"/>
                <w:spacing w:val="-6"/>
                <w:sz w:val="26"/>
                <w:szCs w:val="26"/>
                <w:u w:val="single"/>
              </w:rPr>
              <w:t>Sáng</w:t>
            </w:r>
            <w:r>
              <w:rPr>
                <w:i/>
                <w:color w:val="auto"/>
                <w:spacing w:val="-6"/>
                <w:sz w:val="26"/>
                <w:szCs w:val="26"/>
              </w:rPr>
              <w:t>:</w:t>
            </w:r>
            <w:r>
              <w:rPr>
                <w:color w:val="auto"/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Lễ ra quân huấn luyện năm 2024</w:t>
            </w:r>
          </w:p>
          <w:p w:rsidR="00CF4ABA" w:rsidRDefault="00EF4970" w:rsidP="006A47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/>
              <w:jc w:val="both"/>
              <w:rPr>
                <w:color w:val="auto"/>
                <w:spacing w:val="-2"/>
                <w:sz w:val="26"/>
                <w:szCs w:val="26"/>
              </w:rPr>
            </w:pPr>
            <w:r>
              <w:rPr>
                <w:i/>
                <w:color w:val="auto"/>
                <w:spacing w:val="-2"/>
                <w:sz w:val="26"/>
                <w:szCs w:val="26"/>
                <w:u w:val="single"/>
              </w:rPr>
              <w:t>Chiều:</w:t>
            </w:r>
            <w:r>
              <w:rPr>
                <w:i/>
                <w:color w:val="auto"/>
                <w:spacing w:val="-2"/>
                <w:sz w:val="26"/>
                <w:szCs w:val="26"/>
              </w:rPr>
              <w:t xml:space="preserve"> </w:t>
            </w:r>
            <w:r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r w:rsidR="001855F7">
              <w:rPr>
                <w:color w:val="auto"/>
                <w:spacing w:val="-2"/>
                <w:sz w:val="26"/>
                <w:szCs w:val="26"/>
              </w:rPr>
              <w:t>Giao ban BCH Đảng ủy mở rộng</w:t>
            </w:r>
          </w:p>
        </w:tc>
        <w:tc>
          <w:tcPr>
            <w:tcW w:w="2295" w:type="dxa"/>
          </w:tcPr>
          <w:p w:rsidR="00CF4ABA" w:rsidRDefault="001855F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-BCH Quân sự xã</w:t>
            </w:r>
          </w:p>
          <w:p w:rsidR="001855F7" w:rsidRDefault="001855F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-VP Đảng ủy</w:t>
            </w:r>
          </w:p>
        </w:tc>
        <w:tc>
          <w:tcPr>
            <w:tcW w:w="2438" w:type="dxa"/>
          </w:tcPr>
          <w:p w:rsidR="00CF4ABA" w:rsidRDefault="001855F7">
            <w:pPr>
              <w:spacing w:before="60"/>
              <w:jc w:val="both"/>
              <w:rPr>
                <w:color w:val="auto"/>
                <w:sz w:val="26"/>
                <w:szCs w:val="26"/>
                <w:lang w:val="nl-NL"/>
              </w:rPr>
            </w:pPr>
            <w:r>
              <w:rPr>
                <w:color w:val="auto"/>
                <w:sz w:val="26"/>
                <w:szCs w:val="26"/>
                <w:lang w:val="nl-NL"/>
              </w:rPr>
              <w:t>- Chủ tịch</w:t>
            </w:r>
          </w:p>
          <w:p w:rsidR="001855F7" w:rsidRPr="001855F7" w:rsidRDefault="001855F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Chủ tịch, các PCT</w:t>
            </w:r>
          </w:p>
        </w:tc>
      </w:tr>
      <w:tr w:rsidR="00CF4ABA">
        <w:trPr>
          <w:trHeight w:val="48"/>
          <w:jc w:val="center"/>
        </w:trPr>
        <w:tc>
          <w:tcPr>
            <w:tcW w:w="867" w:type="dxa"/>
            <w:vAlign w:val="center"/>
          </w:tcPr>
          <w:p w:rsidR="00CF4ABA" w:rsidRDefault="00EF4970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  <w:p w:rsidR="00CF4ABA" w:rsidRDefault="00EF4970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bảy</w:t>
            </w:r>
          </w:p>
        </w:tc>
        <w:tc>
          <w:tcPr>
            <w:tcW w:w="5058" w:type="dxa"/>
          </w:tcPr>
          <w:p w:rsidR="00CF4ABA" w:rsidRDefault="00EF4970">
            <w:pPr>
              <w:tabs>
                <w:tab w:val="center" w:pos="4320"/>
                <w:tab w:val="right" w:pos="8640"/>
              </w:tabs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Thứ Bảy: </w:t>
            </w:r>
            <w:r>
              <w:rPr>
                <w:color w:val="auto"/>
                <w:sz w:val="26"/>
                <w:szCs w:val="26"/>
              </w:rPr>
              <w:t xml:space="preserve"> Kiểm tra, chỉ đạo, xây dựng nông thôn mới</w:t>
            </w:r>
          </w:p>
        </w:tc>
        <w:tc>
          <w:tcPr>
            <w:tcW w:w="2295" w:type="dxa"/>
          </w:tcPr>
          <w:p w:rsidR="00CF4ABA" w:rsidRDefault="00EF4970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-VP NTM</w:t>
            </w:r>
          </w:p>
          <w:p w:rsidR="00CF4ABA" w:rsidRDefault="00CF4ABA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CF4ABA" w:rsidRDefault="00CF4ABA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</w:tcPr>
          <w:p w:rsidR="00CF4ABA" w:rsidRDefault="00EF4970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Chủ tịch, các PCT</w:t>
            </w:r>
          </w:p>
          <w:p w:rsidR="00CF4ABA" w:rsidRDefault="00CF4ABA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CF4ABA" w:rsidRDefault="00CF4ABA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CF4ABA">
        <w:trPr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CF4ABA" w:rsidRDefault="00EF4970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5058" w:type="dxa"/>
            <w:shd w:val="clear" w:color="auto" w:fill="auto"/>
          </w:tcPr>
          <w:p w:rsidR="00CF4ABA" w:rsidRDefault="00EF4970">
            <w:pPr>
              <w:tabs>
                <w:tab w:val="center" w:pos="4320"/>
                <w:tab w:val="right" w:pos="8640"/>
              </w:tabs>
              <w:spacing w:before="60"/>
              <w:jc w:val="both"/>
              <w:rPr>
                <w:rFonts w:eastAsia="Arial Unicode MS"/>
                <w:b/>
                <w:bCs/>
                <w:iCs/>
                <w:color w:val="auto"/>
                <w:sz w:val="26"/>
                <w:szCs w:val="26"/>
                <w:bdr w:val="nil"/>
              </w:rPr>
            </w:pPr>
            <w:r>
              <w:rPr>
                <w:rFonts w:eastAsia="Arial Unicode MS"/>
                <w:b/>
                <w:bCs/>
                <w:iCs/>
                <w:color w:val="auto"/>
                <w:sz w:val="26"/>
                <w:szCs w:val="26"/>
                <w:bdr w:val="nil"/>
              </w:rPr>
              <w:t>Chủ Nhậ</w:t>
            </w:r>
            <w:r w:rsidR="001855F7">
              <w:rPr>
                <w:rFonts w:eastAsia="Arial Unicode MS"/>
                <w:b/>
                <w:bCs/>
                <w:iCs/>
                <w:color w:val="auto"/>
                <w:sz w:val="26"/>
                <w:szCs w:val="26"/>
                <w:bdr w:val="nil"/>
              </w:rPr>
              <w:t>t: Họp chi bộ các thôn</w:t>
            </w:r>
          </w:p>
        </w:tc>
        <w:tc>
          <w:tcPr>
            <w:tcW w:w="2295" w:type="dxa"/>
            <w:shd w:val="clear" w:color="auto" w:fill="auto"/>
          </w:tcPr>
          <w:p w:rsidR="00CF4ABA" w:rsidRDefault="00CF4ABA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  <w:shd w:val="clear" w:color="auto" w:fill="auto"/>
          </w:tcPr>
          <w:p w:rsidR="00CF4ABA" w:rsidRDefault="00CF4ABA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CF4ABA">
        <w:trPr>
          <w:jc w:val="center"/>
        </w:trPr>
        <w:tc>
          <w:tcPr>
            <w:tcW w:w="867" w:type="dxa"/>
            <w:vAlign w:val="center"/>
          </w:tcPr>
          <w:p w:rsidR="00CF4ABA" w:rsidRDefault="00EF4970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  <w:p w:rsidR="00CF4ABA" w:rsidRDefault="00EF4970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Thứ </w:t>
            </w:r>
          </w:p>
          <w:p w:rsidR="00CF4ABA" w:rsidRDefault="00EF4970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hai</w:t>
            </w:r>
          </w:p>
        </w:tc>
        <w:tc>
          <w:tcPr>
            <w:tcW w:w="5058" w:type="dxa"/>
          </w:tcPr>
          <w:p w:rsidR="00CF4ABA" w:rsidRDefault="00EF4970" w:rsidP="001855F7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i/>
                <w:color w:val="auto"/>
                <w:spacing w:val="-6"/>
                <w:sz w:val="26"/>
                <w:szCs w:val="26"/>
                <w:u w:val="single"/>
              </w:rPr>
              <w:t>Sáng</w:t>
            </w:r>
            <w:r>
              <w:rPr>
                <w:i/>
                <w:color w:val="auto"/>
                <w:spacing w:val="-6"/>
                <w:sz w:val="26"/>
                <w:szCs w:val="26"/>
              </w:rPr>
              <w:t xml:space="preserve">: </w:t>
            </w:r>
            <w:r w:rsidR="001855F7" w:rsidRPr="001855F7">
              <w:rPr>
                <w:color w:val="auto"/>
                <w:spacing w:val="-6"/>
                <w:sz w:val="26"/>
                <w:szCs w:val="26"/>
              </w:rPr>
              <w:t>Giao ban cơ quan</w:t>
            </w:r>
          </w:p>
        </w:tc>
        <w:tc>
          <w:tcPr>
            <w:tcW w:w="2295" w:type="dxa"/>
          </w:tcPr>
          <w:p w:rsidR="00CF4ABA" w:rsidRDefault="001855F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-VPUB</w:t>
            </w:r>
          </w:p>
        </w:tc>
        <w:tc>
          <w:tcPr>
            <w:tcW w:w="2438" w:type="dxa"/>
          </w:tcPr>
          <w:p w:rsidR="001855F7" w:rsidRDefault="001855F7" w:rsidP="001855F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Chủ tịch, các PCT</w:t>
            </w:r>
          </w:p>
          <w:p w:rsidR="00CF4ABA" w:rsidRDefault="00CF4ABA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6E64B4">
        <w:trPr>
          <w:trHeight w:val="977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6E64B4" w:rsidRDefault="006E64B4" w:rsidP="006E64B4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  <w:p w:rsidR="006E64B4" w:rsidRDefault="006E64B4" w:rsidP="006E64B4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ba</w:t>
            </w:r>
          </w:p>
        </w:tc>
        <w:tc>
          <w:tcPr>
            <w:tcW w:w="5058" w:type="dxa"/>
            <w:shd w:val="clear" w:color="auto" w:fill="auto"/>
          </w:tcPr>
          <w:p w:rsidR="006E64B4" w:rsidRDefault="006E64B4" w:rsidP="006E64B4">
            <w:pPr>
              <w:spacing w:before="60"/>
              <w:jc w:val="both"/>
              <w:rPr>
                <w:color w:val="auto"/>
                <w:spacing w:val="-6"/>
                <w:sz w:val="26"/>
                <w:szCs w:val="26"/>
              </w:rPr>
            </w:pPr>
            <w:r>
              <w:rPr>
                <w:i/>
                <w:color w:val="auto"/>
                <w:spacing w:val="-6"/>
                <w:sz w:val="26"/>
                <w:szCs w:val="26"/>
                <w:u w:val="single"/>
              </w:rPr>
              <w:t>Sáng</w:t>
            </w:r>
            <w:r>
              <w:rPr>
                <w:i/>
                <w:color w:val="auto"/>
                <w:spacing w:val="-6"/>
                <w:sz w:val="26"/>
                <w:szCs w:val="26"/>
              </w:rPr>
              <w:t>:</w:t>
            </w:r>
            <w:r>
              <w:rPr>
                <w:color w:val="auto"/>
                <w:spacing w:val="-6"/>
                <w:sz w:val="26"/>
                <w:szCs w:val="26"/>
              </w:rPr>
              <w:t xml:space="preserve"> Dự Hội nghị triển khai nhiệm vụ xây dựng nông thôn mới, CCHC, chuyển đổi số và thi đua khen thưởng năm 2024</w:t>
            </w:r>
          </w:p>
          <w:p w:rsidR="006E64B4" w:rsidRDefault="006E64B4" w:rsidP="006E64B4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lastRenderedPageBreak/>
              <w:t>Chiều:</w:t>
            </w:r>
            <w:r>
              <w:rPr>
                <w:color w:val="auto"/>
                <w:sz w:val="26"/>
                <w:szCs w:val="26"/>
              </w:rPr>
              <w:t xml:space="preserve"> Đại hội phiên thứ nhất MTTQ xã nhiệm kỳ 2024-2029</w:t>
            </w:r>
          </w:p>
        </w:tc>
        <w:tc>
          <w:tcPr>
            <w:tcW w:w="2295" w:type="dxa"/>
            <w:shd w:val="clear" w:color="auto" w:fill="auto"/>
          </w:tcPr>
          <w:p w:rsidR="006E64B4" w:rsidRDefault="006E64B4" w:rsidP="006E64B4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6E64B4" w:rsidRDefault="006E64B4" w:rsidP="006E64B4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  <w:shd w:val="clear" w:color="auto" w:fill="auto"/>
          </w:tcPr>
          <w:p w:rsidR="006E64B4" w:rsidRDefault="006E64B4" w:rsidP="006E64B4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Chủ tịch</w:t>
            </w:r>
          </w:p>
          <w:p w:rsidR="006E64B4" w:rsidRDefault="006E64B4" w:rsidP="006E64B4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6E64B4" w:rsidRDefault="006E64B4" w:rsidP="006E64B4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6E64B4" w:rsidRDefault="006E64B4" w:rsidP="006E64B4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Chủ tịch, các PCT</w:t>
            </w:r>
          </w:p>
        </w:tc>
      </w:tr>
      <w:tr w:rsidR="006E64B4">
        <w:trPr>
          <w:trHeight w:val="84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6E64B4" w:rsidRDefault="006E64B4" w:rsidP="006E64B4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6</w:t>
            </w:r>
          </w:p>
          <w:p w:rsidR="006E64B4" w:rsidRDefault="006E64B4" w:rsidP="006E64B4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tư</w:t>
            </w:r>
          </w:p>
        </w:tc>
        <w:tc>
          <w:tcPr>
            <w:tcW w:w="5058" w:type="dxa"/>
            <w:shd w:val="clear" w:color="auto" w:fill="auto"/>
          </w:tcPr>
          <w:p w:rsidR="006E64B4" w:rsidRDefault="006E64B4" w:rsidP="006E64B4">
            <w:pPr>
              <w:keepNext/>
              <w:keepLines/>
              <w:spacing w:before="60"/>
              <w:jc w:val="both"/>
              <w:outlineLvl w:val="2"/>
              <w:rPr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>Sáng:</w:t>
            </w:r>
            <w:r>
              <w:rPr>
                <w:color w:val="auto"/>
                <w:sz w:val="26"/>
                <w:szCs w:val="26"/>
              </w:rPr>
              <w:t xml:space="preserve"> Đại hội MTTQ xã phiên thứ 2</w:t>
            </w:r>
          </w:p>
          <w:p w:rsidR="006E64B4" w:rsidRDefault="006E64B4" w:rsidP="006E64B4">
            <w:pPr>
              <w:keepNext/>
              <w:keepLines/>
              <w:spacing w:before="60"/>
              <w:jc w:val="both"/>
              <w:outlineLvl w:val="2"/>
              <w:rPr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auto"/>
                <w:sz w:val="26"/>
                <w:szCs w:val="26"/>
              </w:rPr>
              <w:t xml:space="preserve">: </w:t>
            </w:r>
            <w:r>
              <w:rPr>
                <w:i/>
                <w:iCs/>
                <w:sz w:val="26"/>
                <w:szCs w:val="26"/>
              </w:rPr>
              <w:t xml:space="preserve"> Hội nghị trực tuyến toàn tỉnh triển khai thi hành Luật Đất đai năm 2024</w:t>
            </w:r>
          </w:p>
        </w:tc>
        <w:tc>
          <w:tcPr>
            <w:tcW w:w="2295" w:type="dxa"/>
            <w:shd w:val="clear" w:color="auto" w:fill="auto"/>
          </w:tcPr>
          <w:p w:rsidR="006E64B4" w:rsidRDefault="006E64B4" w:rsidP="006E64B4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-MTTQ xã</w:t>
            </w:r>
          </w:p>
        </w:tc>
        <w:tc>
          <w:tcPr>
            <w:tcW w:w="2438" w:type="dxa"/>
            <w:shd w:val="clear" w:color="auto" w:fill="auto"/>
          </w:tcPr>
          <w:p w:rsidR="006E64B4" w:rsidRDefault="006E64B4" w:rsidP="006E64B4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Chủ tịch, các PCT</w:t>
            </w:r>
          </w:p>
          <w:p w:rsidR="006E64B4" w:rsidRDefault="006E64B4" w:rsidP="006E64B4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trHeight w:val="39"/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năm</w:t>
            </w:r>
          </w:p>
        </w:tc>
        <w:tc>
          <w:tcPr>
            <w:tcW w:w="5058" w:type="dxa"/>
          </w:tcPr>
          <w:p w:rsidR="00101FFF" w:rsidRDefault="00101FFF" w:rsidP="00101FF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dân định kỳ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-Ban TCD</w:t>
            </w: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 Chủ tịch</w:t>
            </w: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sáu</w:t>
            </w:r>
          </w:p>
        </w:tc>
        <w:tc>
          <w:tcPr>
            <w:tcW w:w="5058" w:type="dxa"/>
          </w:tcPr>
          <w:p w:rsidR="00101FFF" w:rsidRDefault="00101FFF" w:rsidP="00101FFF">
            <w:pPr>
              <w:keepNext/>
              <w:keepLines/>
              <w:spacing w:before="60"/>
              <w:jc w:val="both"/>
              <w:outlineLvl w:val="2"/>
              <w:rPr>
                <w:color w:val="auto"/>
                <w:sz w:val="26"/>
                <w:szCs w:val="26"/>
                <w:u w:val="single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>Sáng:</w:t>
            </w:r>
            <w:r>
              <w:rPr>
                <w:i/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Họp HĐTV đất xét nguồn gốc đất đai các hộ bị ảnh hưởng hành lang dự án đường điện 500kw</w:t>
            </w:r>
          </w:p>
          <w:p w:rsidR="00101FFF" w:rsidRDefault="00101FFF" w:rsidP="00101FF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auto"/>
                <w:sz w:val="26"/>
                <w:szCs w:val="26"/>
              </w:rPr>
              <w:t>:Giải quyết đơn kiến nghị đất đai của ông Phạm Khắc Thành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HĐTV đất</w:t>
            </w:r>
          </w:p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Ban TCD</w:t>
            </w: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Chủ tịch, các PCT</w:t>
            </w:r>
          </w:p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Chủ tịch, các PCT</w:t>
            </w:r>
          </w:p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trHeight w:val="65"/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</w:t>
            </w:r>
          </w:p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58" w:type="dxa"/>
          </w:tcPr>
          <w:p w:rsidR="00101FFF" w:rsidRPr="00B72C28" w:rsidRDefault="00101FFF" w:rsidP="00101FFF">
            <w:pPr>
              <w:tabs>
                <w:tab w:val="center" w:pos="4320"/>
                <w:tab w:val="right" w:pos="8640"/>
              </w:tabs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Thứ Bảy: </w:t>
            </w:r>
            <w:r>
              <w:rPr>
                <w:color w:val="auto"/>
                <w:sz w:val="26"/>
                <w:szCs w:val="26"/>
              </w:rPr>
              <w:t xml:space="preserve"> Kiểm tra, chỉ đạo, xây dựng nông thôn mới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5058" w:type="dxa"/>
            <w:vAlign w:val="center"/>
          </w:tcPr>
          <w:p w:rsidR="00101FFF" w:rsidRDefault="00101FFF" w:rsidP="00101FFF">
            <w:pPr>
              <w:keepNext/>
              <w:keepLines/>
              <w:spacing w:before="60"/>
              <w:outlineLvl w:val="2"/>
              <w:rPr>
                <w:rFonts w:eastAsia="Arial Unicode MS" w:cs="Arial Unicode MS"/>
                <w:bCs/>
                <w:iCs/>
                <w:color w:val="auto"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color w:val="auto"/>
                <w:sz w:val="26"/>
                <w:szCs w:val="26"/>
              </w:rPr>
              <w:t>Chủ Nhật</w:t>
            </w:r>
          </w:p>
        </w:tc>
        <w:tc>
          <w:tcPr>
            <w:tcW w:w="2295" w:type="dxa"/>
            <w:vAlign w:val="center"/>
          </w:tcPr>
          <w:p w:rsidR="00101FFF" w:rsidRDefault="00101FFF" w:rsidP="00101FFF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101FFF" w:rsidRDefault="00101FFF" w:rsidP="00101FFF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</w:t>
            </w:r>
          </w:p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hai</w:t>
            </w:r>
          </w:p>
        </w:tc>
        <w:tc>
          <w:tcPr>
            <w:tcW w:w="5058" w:type="dxa"/>
          </w:tcPr>
          <w:p w:rsidR="00101FFF" w:rsidRDefault="00101FFF" w:rsidP="00101FFF">
            <w:pPr>
              <w:tabs>
                <w:tab w:val="left" w:pos="1782"/>
              </w:tabs>
              <w:jc w:val="both"/>
              <w:rPr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auto"/>
                <w:sz w:val="26"/>
                <w:szCs w:val="26"/>
              </w:rPr>
              <w:t>:</w:t>
            </w:r>
            <w:r>
              <w:rPr>
                <w:color w:val="auto"/>
                <w:sz w:val="26"/>
                <w:szCs w:val="26"/>
              </w:rPr>
              <w:t xml:space="preserve"> Ngày hội khởi nghiệp sáng tạo lần thứ nhất tại xã Lâm Hợp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ĐTN xã</w:t>
            </w: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-Chủ tịch UBND</w:t>
            </w: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</w:t>
            </w:r>
          </w:p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ba</w:t>
            </w:r>
          </w:p>
        </w:tc>
        <w:tc>
          <w:tcPr>
            <w:tcW w:w="5058" w:type="dxa"/>
          </w:tcPr>
          <w:p w:rsidR="00101FFF" w:rsidRPr="009E7A65" w:rsidRDefault="00101FFF" w:rsidP="00101FFF">
            <w:pPr>
              <w:tabs>
                <w:tab w:val="left" w:pos="1782"/>
              </w:tabs>
              <w:jc w:val="both"/>
              <w:rPr>
                <w:rFonts w:eastAsia="Arial Unicode MS" w:cs="Arial Unicode MS"/>
                <w:bCs/>
                <w:iCs/>
                <w:color w:val="auto"/>
                <w:sz w:val="26"/>
                <w:szCs w:val="26"/>
                <w:bdr w:val="none" w:sz="0" w:space="0" w:color="auto" w:frame="1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>Sáng</w:t>
            </w:r>
            <w:r>
              <w:rPr>
                <w:i/>
                <w:color w:val="auto"/>
                <w:sz w:val="26"/>
                <w:szCs w:val="26"/>
              </w:rPr>
              <w:t xml:space="preserve">: </w:t>
            </w:r>
            <w:r w:rsidRPr="009E7A65">
              <w:rPr>
                <w:color w:val="auto"/>
                <w:sz w:val="26"/>
                <w:szCs w:val="26"/>
              </w:rPr>
              <w:t>Họp triển khai lập bảng kê điều tra Dân số, nhà ở giữa kỳ</w:t>
            </w:r>
          </w:p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-VPUB</w:t>
            </w: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Chủ tịch, các PCT</w:t>
            </w:r>
          </w:p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</w:t>
            </w:r>
          </w:p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tư</w:t>
            </w:r>
          </w:p>
        </w:tc>
        <w:tc>
          <w:tcPr>
            <w:tcW w:w="5058" w:type="dxa"/>
          </w:tcPr>
          <w:p w:rsidR="00101FFF" w:rsidRPr="00B72C28" w:rsidRDefault="00101FFF" w:rsidP="00101FF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i/>
                <w:color w:val="auto"/>
                <w:spacing w:val="-6"/>
                <w:sz w:val="26"/>
                <w:szCs w:val="26"/>
                <w:u w:val="single"/>
              </w:rPr>
              <w:t>Sáng</w:t>
            </w:r>
            <w:r>
              <w:rPr>
                <w:i/>
                <w:color w:val="auto"/>
                <w:spacing w:val="-6"/>
                <w:sz w:val="26"/>
                <w:szCs w:val="26"/>
              </w:rPr>
              <w:t>:</w:t>
            </w:r>
            <w:r>
              <w:rPr>
                <w:color w:val="auto"/>
                <w:spacing w:val="-6"/>
                <w:sz w:val="26"/>
                <w:szCs w:val="26"/>
              </w:rPr>
              <w:t xml:space="preserve"> Dự </w:t>
            </w:r>
            <w:r>
              <w:rPr>
                <w:sz w:val="26"/>
                <w:szCs w:val="26"/>
              </w:rPr>
              <w:t>Hội nghị cốt cán toàn huyện thực hiện quy trình rà soát quy hoạch cán bộ, nhiệm kỳ 2020-2025, 2021-2026; nhiệm kỳ 2025-2030, 2026-2030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</w:tcPr>
          <w:p w:rsidR="00101FFF" w:rsidRPr="00B72C28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B72C28">
              <w:rPr>
                <w:color w:val="auto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72C28">
              <w:rPr>
                <w:sz w:val="26"/>
                <w:szCs w:val="26"/>
              </w:rPr>
              <w:t>Chủ tịch</w:t>
            </w: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</w:t>
            </w:r>
          </w:p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năm</w:t>
            </w:r>
          </w:p>
        </w:tc>
        <w:tc>
          <w:tcPr>
            <w:tcW w:w="5058" w:type="dxa"/>
          </w:tcPr>
          <w:p w:rsidR="00101FFF" w:rsidRDefault="00101FFF" w:rsidP="00101FF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dân định kỳ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-Ban TCD</w:t>
            </w: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 Chủ tịch</w:t>
            </w: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</w:t>
            </w:r>
          </w:p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sáu</w:t>
            </w:r>
          </w:p>
        </w:tc>
        <w:tc>
          <w:tcPr>
            <w:tcW w:w="5058" w:type="dxa"/>
          </w:tcPr>
          <w:p w:rsidR="00101FFF" w:rsidRDefault="00101FFF" w:rsidP="00101FFF">
            <w:pPr>
              <w:spacing w:before="60"/>
              <w:jc w:val="both"/>
              <w:rPr>
                <w:rFonts w:eastAsia="Calibri"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>-</w:t>
            </w:r>
            <w:r>
              <w:rPr>
                <w:i/>
                <w:color w:val="auto"/>
                <w:sz w:val="26"/>
                <w:szCs w:val="26"/>
                <w:u w:val="single"/>
              </w:rPr>
              <w:t xml:space="preserve"> Sáng</w:t>
            </w:r>
            <w:r>
              <w:rPr>
                <w:i/>
                <w:color w:val="auto"/>
                <w:sz w:val="26"/>
                <w:szCs w:val="26"/>
              </w:rPr>
              <w:t>: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Họp nghe giải phóng mặt bằng dự án 500kV 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B72C28">
              <w:rPr>
                <w:color w:val="auto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72C28">
              <w:rPr>
                <w:sz w:val="26"/>
                <w:szCs w:val="26"/>
              </w:rPr>
              <w:t>Chủ tịch</w:t>
            </w: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</w:t>
            </w:r>
          </w:p>
          <w:p w:rsidR="00101FFF" w:rsidRDefault="00101FFF" w:rsidP="00101FFF">
            <w:pPr>
              <w:tabs>
                <w:tab w:val="left" w:pos="1152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58" w:type="dxa"/>
          </w:tcPr>
          <w:p w:rsidR="00101FFF" w:rsidRDefault="00101FFF" w:rsidP="00101FFF">
            <w:pPr>
              <w:tabs>
                <w:tab w:val="center" w:pos="4320"/>
                <w:tab w:val="right" w:pos="8640"/>
              </w:tabs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Thứ Bảy: </w:t>
            </w:r>
            <w:r>
              <w:rPr>
                <w:color w:val="auto"/>
                <w:sz w:val="26"/>
                <w:szCs w:val="26"/>
              </w:rPr>
              <w:t xml:space="preserve"> Kiểm tra, chỉ đạo, xây dựng nông thôn mới</w:t>
            </w:r>
          </w:p>
          <w:p w:rsidR="00101FFF" w:rsidRDefault="00101FFF" w:rsidP="00101FFF">
            <w:pPr>
              <w:tabs>
                <w:tab w:val="center" w:pos="4320"/>
                <w:tab w:val="right" w:pos="8640"/>
              </w:tabs>
              <w:spacing w:before="60"/>
              <w:jc w:val="both"/>
              <w:rPr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>Sáng: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Khai mạc giải bóng chuyền nam thanh niên truyền thống huyện Kỳ Anh năm 2024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Đoàn TN xã</w:t>
            </w: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trHeight w:val="408"/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5058" w:type="dxa"/>
          </w:tcPr>
          <w:p w:rsidR="00101FFF" w:rsidRDefault="00101FFF" w:rsidP="00101FFF">
            <w:pPr>
              <w:tabs>
                <w:tab w:val="center" w:pos="4320"/>
                <w:tab w:val="right" w:pos="8640"/>
              </w:tabs>
              <w:spacing w:before="60"/>
              <w:jc w:val="both"/>
              <w:rPr>
                <w:b/>
                <w:color w:val="auto"/>
                <w:spacing w:val="-2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Chủ Nhật</w:t>
            </w:r>
          </w:p>
        </w:tc>
        <w:tc>
          <w:tcPr>
            <w:tcW w:w="2295" w:type="dxa"/>
            <w:vAlign w:val="center"/>
          </w:tcPr>
          <w:p w:rsidR="00101FFF" w:rsidRDefault="00101FFF" w:rsidP="00101FFF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101FFF" w:rsidRDefault="00101FFF" w:rsidP="00101FFF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trHeight w:val="287"/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</w:p>
          <w:p w:rsidR="00101FFF" w:rsidRDefault="00101FFF" w:rsidP="00101F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hai</w:t>
            </w:r>
          </w:p>
        </w:tc>
        <w:tc>
          <w:tcPr>
            <w:tcW w:w="5058" w:type="dxa"/>
          </w:tcPr>
          <w:p w:rsidR="00101FFF" w:rsidRDefault="006741E3" w:rsidP="00101FFF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pacing w:val="-6"/>
                <w:sz w:val="26"/>
                <w:szCs w:val="26"/>
                <w:u w:val="single"/>
              </w:rPr>
              <w:t>Sáng</w:t>
            </w:r>
            <w:r>
              <w:rPr>
                <w:i/>
                <w:color w:val="auto"/>
                <w:spacing w:val="-6"/>
                <w:sz w:val="26"/>
                <w:szCs w:val="26"/>
              </w:rPr>
              <w:t xml:space="preserve">: </w:t>
            </w:r>
            <w:r w:rsidRPr="006741E3">
              <w:rPr>
                <w:color w:val="auto"/>
                <w:spacing w:val="-6"/>
                <w:sz w:val="26"/>
                <w:szCs w:val="26"/>
              </w:rPr>
              <w:t>Khai mạc học chính trị huấn luyện Dân quân</w:t>
            </w:r>
          </w:p>
        </w:tc>
        <w:tc>
          <w:tcPr>
            <w:tcW w:w="2295" w:type="dxa"/>
          </w:tcPr>
          <w:p w:rsidR="00101FFF" w:rsidRDefault="006741E3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-BCH QS xã</w:t>
            </w:r>
          </w:p>
        </w:tc>
        <w:tc>
          <w:tcPr>
            <w:tcW w:w="2438" w:type="dxa"/>
          </w:tcPr>
          <w:p w:rsidR="00101FFF" w:rsidRDefault="006741E3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B72C28">
              <w:rPr>
                <w:color w:val="auto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72C28">
              <w:rPr>
                <w:sz w:val="26"/>
                <w:szCs w:val="26"/>
              </w:rPr>
              <w:t>Chủ tịch</w:t>
            </w: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</w:p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ba</w:t>
            </w:r>
          </w:p>
        </w:tc>
        <w:tc>
          <w:tcPr>
            <w:tcW w:w="5058" w:type="dxa"/>
          </w:tcPr>
          <w:p w:rsidR="00101FFF" w:rsidRDefault="00101FFF" w:rsidP="00E80232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>Sáng</w:t>
            </w:r>
            <w:r>
              <w:rPr>
                <w:i/>
                <w:color w:val="auto"/>
                <w:sz w:val="26"/>
                <w:szCs w:val="26"/>
              </w:rPr>
              <w:t>: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Hội nghị trực tuyến toàn tỉnh học tập, quán triệt Nghị quyết số 18-NQ/TU của Tỉnh ủy về </w:t>
            </w:r>
            <w:r>
              <w:rPr>
                <w:i/>
                <w:sz w:val="26"/>
                <w:szCs w:val="26"/>
                <w:lang w:val="vi-VN"/>
              </w:rPr>
              <w:t>xây dựng, phát triển văn hóa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z w:val="26"/>
                <w:szCs w:val="26"/>
                <w:lang w:val="vi-VN"/>
              </w:rPr>
              <w:t xml:space="preserve">con người </w:t>
            </w:r>
            <w:r>
              <w:rPr>
                <w:i/>
                <w:sz w:val="26"/>
                <w:szCs w:val="26"/>
                <w:lang w:val="vi-VN"/>
              </w:rPr>
              <w:lastRenderedPageBreak/>
              <w:t>Hà Tĩnh trong giai đoạn mới</w:t>
            </w:r>
            <w:r>
              <w:rPr>
                <w:i/>
                <w:sz w:val="26"/>
                <w:szCs w:val="26"/>
              </w:rPr>
              <w:t xml:space="preserve"> và một số văn bản của Trung ương, của tỉnh; quán triệt chủ đề Học tập và làm theo tư tưởng, đạo đức, phong cách Hồ Chí Minh của tỉnh năm 2024.</w:t>
            </w:r>
          </w:p>
        </w:tc>
        <w:tc>
          <w:tcPr>
            <w:tcW w:w="2295" w:type="dxa"/>
          </w:tcPr>
          <w:p w:rsidR="00101FFF" w:rsidRDefault="00657126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- VP Đảng ủy</w:t>
            </w:r>
          </w:p>
        </w:tc>
        <w:tc>
          <w:tcPr>
            <w:tcW w:w="2438" w:type="dxa"/>
          </w:tcPr>
          <w:p w:rsidR="00101FFF" w:rsidRDefault="00657126" w:rsidP="00101FFF">
            <w:pPr>
              <w:spacing w:before="60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B72C28">
              <w:rPr>
                <w:color w:val="auto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72C28">
              <w:rPr>
                <w:sz w:val="26"/>
                <w:szCs w:val="26"/>
              </w:rPr>
              <w:t>Chủ tịch</w:t>
            </w:r>
            <w:r>
              <w:rPr>
                <w:sz w:val="26"/>
                <w:szCs w:val="26"/>
              </w:rPr>
              <w:t>, Các PCT</w:t>
            </w:r>
          </w:p>
        </w:tc>
      </w:tr>
      <w:tr w:rsidR="00101FFF" w:rsidTr="00657126">
        <w:trPr>
          <w:trHeight w:val="1362"/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20</w:t>
            </w:r>
          </w:p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tư</w:t>
            </w:r>
          </w:p>
        </w:tc>
        <w:tc>
          <w:tcPr>
            <w:tcW w:w="5058" w:type="dxa"/>
          </w:tcPr>
          <w:p w:rsidR="00101FFF" w:rsidRDefault="005B757C" w:rsidP="00101FFF">
            <w:pPr>
              <w:spacing w:before="60"/>
              <w:jc w:val="both"/>
              <w:rPr>
                <w:i/>
                <w:color w:val="auto"/>
                <w:spacing w:val="-4"/>
                <w:sz w:val="26"/>
                <w:szCs w:val="26"/>
                <w:u w:val="single"/>
              </w:rPr>
            </w:pPr>
            <w:r>
              <w:rPr>
                <w:i/>
                <w:color w:val="auto"/>
                <w:spacing w:val="-4"/>
                <w:sz w:val="26"/>
                <w:szCs w:val="26"/>
                <w:u w:val="single"/>
              </w:rPr>
              <w:t>Sáng:</w:t>
            </w:r>
            <w:r w:rsidR="00EA313B">
              <w:rPr>
                <w:i/>
                <w:color w:val="auto"/>
                <w:spacing w:val="-4"/>
                <w:sz w:val="26"/>
                <w:szCs w:val="26"/>
                <w:u w:val="single"/>
              </w:rPr>
              <w:t xml:space="preserve"> </w:t>
            </w:r>
            <w:r w:rsidR="00EA313B" w:rsidRPr="00EA313B">
              <w:rPr>
                <w:color w:val="auto"/>
                <w:spacing w:val="-4"/>
                <w:sz w:val="26"/>
                <w:szCs w:val="26"/>
              </w:rPr>
              <w:t>Giải quyết đơn kiến nghị của công dân</w:t>
            </w:r>
          </w:p>
          <w:p w:rsidR="005B757C" w:rsidRDefault="005B757C" w:rsidP="00101FFF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2295" w:type="dxa"/>
          </w:tcPr>
          <w:p w:rsidR="00101FFF" w:rsidRDefault="00EA313B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-BTCD</w:t>
            </w:r>
          </w:p>
        </w:tc>
        <w:tc>
          <w:tcPr>
            <w:tcW w:w="2438" w:type="dxa"/>
          </w:tcPr>
          <w:p w:rsidR="00101FFF" w:rsidRDefault="00EA313B" w:rsidP="00101FFF">
            <w:pPr>
              <w:spacing w:before="60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B72C28">
              <w:rPr>
                <w:color w:val="auto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72C28">
              <w:rPr>
                <w:sz w:val="26"/>
                <w:szCs w:val="26"/>
              </w:rPr>
              <w:t>Chủ tịch</w:t>
            </w:r>
            <w:r>
              <w:rPr>
                <w:sz w:val="26"/>
                <w:szCs w:val="26"/>
              </w:rPr>
              <w:t>, Các PCT</w:t>
            </w:r>
          </w:p>
        </w:tc>
      </w:tr>
      <w:tr w:rsidR="00101FFF">
        <w:trPr>
          <w:trHeight w:val="53"/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</w:t>
            </w:r>
          </w:p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năm</w:t>
            </w:r>
          </w:p>
        </w:tc>
        <w:tc>
          <w:tcPr>
            <w:tcW w:w="5058" w:type="dxa"/>
          </w:tcPr>
          <w:p w:rsidR="00101FFF" w:rsidRDefault="00101FFF" w:rsidP="00101FF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dân định kỳ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-Ban TCD</w:t>
            </w: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 Chủ tịch</w:t>
            </w: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22</w:t>
            </w:r>
          </w:p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sáu</w:t>
            </w:r>
          </w:p>
        </w:tc>
        <w:tc>
          <w:tcPr>
            <w:tcW w:w="5058" w:type="dxa"/>
          </w:tcPr>
          <w:p w:rsidR="00101FFF" w:rsidRPr="00B72C28" w:rsidRDefault="00101FFF" w:rsidP="00101FF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i/>
                <w:color w:val="auto"/>
                <w:spacing w:val="-4"/>
                <w:sz w:val="26"/>
                <w:szCs w:val="26"/>
                <w:u w:val="single"/>
              </w:rPr>
              <w:t>Sáng:</w:t>
            </w:r>
            <w:r>
              <w:rPr>
                <w:color w:val="auto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Arial Unicode MS" w:cs="Arial Unicode MS"/>
                <w:bCs/>
                <w:iCs/>
                <w:color w:val="auto"/>
                <w:sz w:val="26"/>
                <w:szCs w:val="26"/>
                <w:bdr w:val="none" w:sz="0" w:space="0" w:color="auto" w:frame="1"/>
              </w:rPr>
              <w:t>Hội nghị tổng kết công tác đảm bảo trật tự ATGT năm 2023, triển khai nhiệm vụ năm 2024</w:t>
            </w:r>
          </w:p>
          <w:p w:rsidR="00101FFF" w:rsidRPr="00B72C28" w:rsidRDefault="00101FFF" w:rsidP="00101FFF">
            <w:pPr>
              <w:spacing w:before="60"/>
              <w:jc w:val="both"/>
              <w:rPr>
                <w:rFonts w:eastAsia="Arial Unicode MS"/>
                <w:bCs/>
                <w:sz w:val="26"/>
                <w:szCs w:val="26"/>
                <w:u w:color="000000"/>
                <w:bdr w:val="nil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auto"/>
                <w:sz w:val="26"/>
                <w:szCs w:val="26"/>
              </w:rPr>
              <w:t>: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Arial Unicode MS"/>
                <w:bCs/>
                <w:sz w:val="26"/>
                <w:szCs w:val="26"/>
                <w:u w:color="000000"/>
                <w:bdr w:val="nil"/>
              </w:rPr>
              <w:t>Hội nghị tổng kết công tác bảo vệ rừng, phòng cháy, chữa cháy rừng năm 2023, triển khai kế hoạch năm 2024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23</w:t>
            </w:r>
          </w:p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58" w:type="dxa"/>
          </w:tcPr>
          <w:p w:rsidR="00101FFF" w:rsidRDefault="00101FFF" w:rsidP="00101FFF">
            <w:pPr>
              <w:tabs>
                <w:tab w:val="center" w:pos="4320"/>
                <w:tab w:val="right" w:pos="8640"/>
              </w:tabs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Thứ Bảy: </w:t>
            </w:r>
            <w:r>
              <w:rPr>
                <w:color w:val="auto"/>
                <w:sz w:val="26"/>
                <w:szCs w:val="26"/>
              </w:rPr>
              <w:t xml:space="preserve"> Kiểm tra, chỉ đạo, xây dựng nông thôn mới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-VP NTM</w:t>
            </w: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Chủ tịch, các PCT</w:t>
            </w: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5058" w:type="dxa"/>
          </w:tcPr>
          <w:p w:rsidR="00101FFF" w:rsidRDefault="00101FFF" w:rsidP="00101FFF">
            <w:pPr>
              <w:tabs>
                <w:tab w:val="center" w:pos="4320"/>
                <w:tab w:val="right" w:pos="8640"/>
              </w:tabs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Chủ nhật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25</w:t>
            </w:r>
          </w:p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hai</w:t>
            </w:r>
          </w:p>
        </w:tc>
        <w:tc>
          <w:tcPr>
            <w:tcW w:w="5058" w:type="dxa"/>
          </w:tcPr>
          <w:p w:rsidR="00101FFF" w:rsidRPr="00374EB2" w:rsidRDefault="00101FFF" w:rsidP="00374EB2">
            <w:pPr>
              <w:spacing w:before="60"/>
              <w:jc w:val="both"/>
              <w:rPr>
                <w:i/>
                <w:color w:val="auto"/>
                <w:sz w:val="26"/>
                <w:szCs w:val="26"/>
                <w:u w:val="single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auto"/>
                <w:sz w:val="26"/>
                <w:szCs w:val="26"/>
              </w:rPr>
              <w:t>: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374EB2">
              <w:rPr>
                <w:i/>
                <w:sz w:val="26"/>
                <w:szCs w:val="26"/>
              </w:rPr>
              <w:t>Hoạt động Kỷ niệm 93 năm ngày thành lập Đoàn TNCS Hồ Chí Minh (26/3/1931 - 26/3/2024).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26</w:t>
            </w:r>
          </w:p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ba</w:t>
            </w:r>
          </w:p>
        </w:tc>
        <w:tc>
          <w:tcPr>
            <w:tcW w:w="5058" w:type="dxa"/>
          </w:tcPr>
          <w:p w:rsidR="00101FFF" w:rsidRPr="004F1986" w:rsidRDefault="00101FFF" w:rsidP="00374EB2">
            <w:pPr>
              <w:spacing w:before="60"/>
              <w:jc w:val="both"/>
              <w:rPr>
                <w:i/>
                <w:color w:val="auto"/>
                <w:sz w:val="26"/>
                <w:szCs w:val="26"/>
                <w:u w:val="single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 xml:space="preserve">Sáng: </w:t>
            </w:r>
            <w:r w:rsidR="00374EB2" w:rsidRPr="00374EB2">
              <w:rPr>
                <w:color w:val="auto"/>
                <w:sz w:val="26"/>
                <w:szCs w:val="26"/>
              </w:rPr>
              <w:t>Dự</w:t>
            </w:r>
            <w:r w:rsidR="00374EB2">
              <w:rPr>
                <w:i/>
                <w:sz w:val="26"/>
                <w:szCs w:val="26"/>
              </w:rPr>
              <w:t xml:space="preserve"> </w:t>
            </w:r>
            <w:r w:rsidR="00374EB2" w:rsidRPr="00374EB2">
              <w:rPr>
                <w:sz w:val="26"/>
                <w:szCs w:val="26"/>
              </w:rPr>
              <w:t>Hội nghị rút kinh nghiệm công tác tuyển, gọi công dân nhập ngũ</w:t>
            </w:r>
          </w:p>
        </w:tc>
        <w:tc>
          <w:tcPr>
            <w:tcW w:w="2295" w:type="dxa"/>
          </w:tcPr>
          <w:p w:rsidR="00101FFF" w:rsidRDefault="00374EB2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-QS</w:t>
            </w:r>
          </w:p>
        </w:tc>
        <w:tc>
          <w:tcPr>
            <w:tcW w:w="2438" w:type="dxa"/>
          </w:tcPr>
          <w:p w:rsidR="00101FFF" w:rsidRDefault="00374EB2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Chủ tịch</w:t>
            </w: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27</w:t>
            </w:r>
          </w:p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tư</w:t>
            </w:r>
          </w:p>
        </w:tc>
        <w:tc>
          <w:tcPr>
            <w:tcW w:w="505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auto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Hội nghị sơ kết 03 năm thực hiện Kết luận 01-KL/TW, ngày 18/5/2021 về tiếp tục thực hiện Chỉ thị số 05-CT/TW của Bộ Chính trị.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</w:t>
            </w:r>
          </w:p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năm</w:t>
            </w:r>
          </w:p>
        </w:tc>
        <w:tc>
          <w:tcPr>
            <w:tcW w:w="5058" w:type="dxa"/>
          </w:tcPr>
          <w:p w:rsidR="00101FFF" w:rsidRDefault="00101FFF" w:rsidP="00101FF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dân định kỳ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-Ban TCD</w:t>
            </w: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 Chủ tịch</w:t>
            </w: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29</w:t>
            </w:r>
          </w:p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Thứ sáu</w:t>
            </w:r>
          </w:p>
        </w:tc>
        <w:tc>
          <w:tcPr>
            <w:tcW w:w="5058" w:type="dxa"/>
          </w:tcPr>
          <w:p w:rsidR="00101FFF" w:rsidRPr="00BD0DD0" w:rsidRDefault="003C261D" w:rsidP="003C261D">
            <w:pPr>
              <w:spacing w:before="60"/>
              <w:jc w:val="both"/>
              <w:rPr>
                <w:color w:val="auto"/>
                <w:spacing w:val="-4"/>
                <w:sz w:val="26"/>
                <w:szCs w:val="26"/>
              </w:rPr>
            </w:pPr>
            <w:r>
              <w:rPr>
                <w:i/>
                <w:color w:val="auto"/>
                <w:spacing w:val="-6"/>
                <w:szCs w:val="26"/>
                <w:u w:val="single"/>
              </w:rPr>
              <w:t xml:space="preserve"> </w:t>
            </w:r>
            <w:r w:rsidR="00101FFF">
              <w:rPr>
                <w:i/>
                <w:color w:val="auto"/>
                <w:spacing w:val="-6"/>
                <w:szCs w:val="26"/>
                <w:u w:val="single"/>
              </w:rPr>
              <w:t>Chiều</w:t>
            </w:r>
            <w:r w:rsidR="00101FFF">
              <w:rPr>
                <w:i/>
                <w:color w:val="auto"/>
                <w:spacing w:val="-6"/>
                <w:szCs w:val="26"/>
              </w:rPr>
              <w:t xml:space="preserve">: </w:t>
            </w:r>
            <w:r w:rsidR="00101FFF">
              <w:rPr>
                <w:sz w:val="26"/>
                <w:szCs w:val="26"/>
              </w:rPr>
              <w:t>Giao ban công tác tư pháp quý 1/2024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5058" w:type="dxa"/>
          </w:tcPr>
          <w:p w:rsidR="00101FFF" w:rsidRDefault="00101FFF" w:rsidP="00101FFF">
            <w:pPr>
              <w:tabs>
                <w:tab w:val="center" w:pos="4320"/>
                <w:tab w:val="right" w:pos="8640"/>
              </w:tabs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Thứ Bảy: </w:t>
            </w:r>
            <w:r>
              <w:rPr>
                <w:color w:val="auto"/>
                <w:sz w:val="26"/>
                <w:szCs w:val="26"/>
              </w:rPr>
              <w:t xml:space="preserve"> Kiểm tra, chỉ đạo, xây dựng nông thôn mới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01FFF">
        <w:trPr>
          <w:jc w:val="center"/>
        </w:trPr>
        <w:tc>
          <w:tcPr>
            <w:tcW w:w="867" w:type="dxa"/>
            <w:vAlign w:val="center"/>
          </w:tcPr>
          <w:p w:rsidR="00101FFF" w:rsidRDefault="00101FFF" w:rsidP="00101FFF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5058" w:type="dxa"/>
          </w:tcPr>
          <w:p w:rsidR="00101FFF" w:rsidRDefault="00101FFF" w:rsidP="00101FFF">
            <w:pPr>
              <w:tabs>
                <w:tab w:val="center" w:pos="4320"/>
                <w:tab w:val="right" w:pos="8640"/>
              </w:tabs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Chủ nhật</w:t>
            </w:r>
          </w:p>
        </w:tc>
        <w:tc>
          <w:tcPr>
            <w:tcW w:w="2295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38" w:type="dxa"/>
          </w:tcPr>
          <w:p w:rsidR="00101FFF" w:rsidRDefault="00101FFF" w:rsidP="00101FFF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CF4ABA" w:rsidRDefault="00CF4ABA">
      <w:pPr>
        <w:spacing w:before="360"/>
        <w:ind w:right="-573"/>
        <w:rPr>
          <w:color w:val="auto"/>
          <w:sz w:val="2"/>
          <w:szCs w:val="2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CF4ABA" w:rsidRPr="00AC2BB3">
        <w:tc>
          <w:tcPr>
            <w:tcW w:w="5637" w:type="dxa"/>
          </w:tcPr>
          <w:p w:rsidR="00CF4ABA" w:rsidRPr="00AC2BB3" w:rsidRDefault="00EF4970">
            <w:pPr>
              <w:jc w:val="both"/>
              <w:rPr>
                <w:b/>
                <w:i/>
                <w:color w:val="auto"/>
                <w:sz w:val="18"/>
                <w:szCs w:val="26"/>
              </w:rPr>
            </w:pPr>
            <w:r w:rsidRPr="00AC2BB3">
              <w:rPr>
                <w:b/>
                <w:i/>
                <w:color w:val="auto"/>
                <w:sz w:val="18"/>
                <w:szCs w:val="26"/>
                <w:lang w:val="vi-VN"/>
              </w:rPr>
              <w:t>Nơi nhận:</w:t>
            </w:r>
          </w:p>
          <w:p w:rsidR="00CF4ABA" w:rsidRPr="00AC2BB3" w:rsidRDefault="00EF4970">
            <w:pPr>
              <w:ind w:right="-573"/>
              <w:jc w:val="both"/>
              <w:rPr>
                <w:color w:val="auto"/>
                <w:sz w:val="18"/>
                <w:szCs w:val="26"/>
              </w:rPr>
            </w:pPr>
            <w:r w:rsidRPr="00AC2BB3">
              <w:rPr>
                <w:color w:val="auto"/>
                <w:sz w:val="18"/>
                <w:szCs w:val="26"/>
              </w:rPr>
              <w:t xml:space="preserve">- Văn phòng UBND </w:t>
            </w:r>
            <w:r w:rsidR="004D427B" w:rsidRPr="00AC2BB3">
              <w:rPr>
                <w:color w:val="auto"/>
                <w:sz w:val="18"/>
                <w:szCs w:val="26"/>
              </w:rPr>
              <w:t>huyện</w:t>
            </w:r>
            <w:r w:rsidRPr="00AC2BB3">
              <w:rPr>
                <w:color w:val="auto"/>
                <w:sz w:val="18"/>
                <w:szCs w:val="26"/>
              </w:rPr>
              <w:t xml:space="preserve">;    </w:t>
            </w:r>
          </w:p>
          <w:p w:rsidR="00CF4ABA" w:rsidRPr="00AC2BB3" w:rsidRDefault="00EF4970">
            <w:pPr>
              <w:ind w:right="-573"/>
              <w:jc w:val="both"/>
              <w:rPr>
                <w:color w:val="auto"/>
                <w:sz w:val="18"/>
                <w:szCs w:val="26"/>
              </w:rPr>
            </w:pPr>
            <w:r w:rsidRPr="00AC2BB3">
              <w:rPr>
                <w:color w:val="auto"/>
                <w:sz w:val="18"/>
                <w:szCs w:val="26"/>
                <w:lang w:val="vi-VN"/>
              </w:rPr>
              <w:t xml:space="preserve">- TT </w:t>
            </w:r>
            <w:r w:rsidR="004D427B" w:rsidRPr="00AC2BB3">
              <w:rPr>
                <w:color w:val="auto"/>
                <w:sz w:val="18"/>
                <w:szCs w:val="26"/>
              </w:rPr>
              <w:t>Đảng</w:t>
            </w:r>
            <w:r w:rsidRPr="00AC2BB3">
              <w:rPr>
                <w:color w:val="auto"/>
                <w:sz w:val="18"/>
                <w:szCs w:val="26"/>
              </w:rPr>
              <w:t xml:space="preserve"> ủy</w:t>
            </w:r>
            <w:r w:rsidRPr="00AC2BB3">
              <w:rPr>
                <w:color w:val="auto"/>
                <w:sz w:val="18"/>
                <w:szCs w:val="26"/>
                <w:lang w:val="vi-VN"/>
              </w:rPr>
              <w:t>, HĐND</w:t>
            </w:r>
            <w:r w:rsidRPr="00AC2BB3">
              <w:rPr>
                <w:color w:val="auto"/>
                <w:sz w:val="18"/>
                <w:szCs w:val="26"/>
              </w:rPr>
              <w:t xml:space="preserve"> </w:t>
            </w:r>
            <w:r w:rsidR="004D427B" w:rsidRPr="00AC2BB3">
              <w:rPr>
                <w:color w:val="auto"/>
                <w:sz w:val="18"/>
                <w:szCs w:val="26"/>
              </w:rPr>
              <w:t>xã</w:t>
            </w:r>
            <w:r w:rsidRPr="00AC2BB3">
              <w:rPr>
                <w:color w:val="auto"/>
                <w:sz w:val="18"/>
                <w:szCs w:val="26"/>
              </w:rPr>
              <w:t xml:space="preserve"> ;                          </w:t>
            </w:r>
          </w:p>
          <w:p w:rsidR="00CF4ABA" w:rsidRPr="00AC2BB3" w:rsidRDefault="00EF4970">
            <w:pPr>
              <w:jc w:val="both"/>
              <w:rPr>
                <w:color w:val="auto"/>
                <w:sz w:val="18"/>
                <w:szCs w:val="26"/>
              </w:rPr>
            </w:pPr>
            <w:r w:rsidRPr="00AC2BB3">
              <w:rPr>
                <w:color w:val="auto"/>
                <w:sz w:val="18"/>
                <w:szCs w:val="26"/>
                <w:lang w:val="vi-VN"/>
              </w:rPr>
              <w:t xml:space="preserve">- Chủ tịch, các PCT UBND </w:t>
            </w:r>
            <w:r w:rsidR="004D427B" w:rsidRPr="00AC2BB3">
              <w:rPr>
                <w:color w:val="auto"/>
                <w:sz w:val="18"/>
                <w:szCs w:val="26"/>
              </w:rPr>
              <w:t>xã</w:t>
            </w:r>
            <w:r w:rsidRPr="00AC2BB3">
              <w:rPr>
                <w:color w:val="auto"/>
                <w:sz w:val="18"/>
                <w:szCs w:val="26"/>
              </w:rPr>
              <w:t xml:space="preserve"> </w:t>
            </w:r>
            <w:r w:rsidRPr="00AC2BB3">
              <w:rPr>
                <w:i/>
                <w:color w:val="auto"/>
                <w:sz w:val="18"/>
                <w:szCs w:val="26"/>
              </w:rPr>
              <w:t>(Để chỉ đạo);</w:t>
            </w:r>
          </w:p>
          <w:p w:rsidR="00CF4ABA" w:rsidRPr="00AC2BB3" w:rsidRDefault="00EF4970">
            <w:pPr>
              <w:jc w:val="both"/>
              <w:rPr>
                <w:color w:val="auto"/>
                <w:sz w:val="18"/>
                <w:szCs w:val="26"/>
              </w:rPr>
            </w:pPr>
            <w:r w:rsidRPr="00AC2BB3">
              <w:rPr>
                <w:color w:val="auto"/>
                <w:sz w:val="18"/>
                <w:szCs w:val="26"/>
              </w:rPr>
              <w:t xml:space="preserve">- Ủy ban MTTQ và các đoàn thể </w:t>
            </w:r>
            <w:r w:rsidR="004D427B" w:rsidRPr="00AC2BB3">
              <w:rPr>
                <w:color w:val="auto"/>
                <w:sz w:val="18"/>
                <w:szCs w:val="26"/>
              </w:rPr>
              <w:t>xã</w:t>
            </w:r>
            <w:r w:rsidRPr="00AC2BB3">
              <w:rPr>
                <w:color w:val="auto"/>
                <w:sz w:val="18"/>
                <w:szCs w:val="26"/>
              </w:rPr>
              <w:t>;</w:t>
            </w:r>
          </w:p>
          <w:p w:rsidR="00CF4ABA" w:rsidRPr="00AC2BB3" w:rsidRDefault="00EF4970">
            <w:pPr>
              <w:jc w:val="both"/>
              <w:rPr>
                <w:color w:val="auto"/>
                <w:sz w:val="18"/>
                <w:szCs w:val="26"/>
              </w:rPr>
            </w:pPr>
            <w:r w:rsidRPr="00AC2BB3">
              <w:rPr>
                <w:color w:val="auto"/>
                <w:sz w:val="18"/>
                <w:szCs w:val="26"/>
                <w:lang w:val="vi-VN"/>
              </w:rPr>
              <w:t xml:space="preserve">- </w:t>
            </w:r>
            <w:r w:rsidRPr="00AC2BB3">
              <w:rPr>
                <w:color w:val="auto"/>
                <w:sz w:val="18"/>
                <w:szCs w:val="26"/>
              </w:rPr>
              <w:t xml:space="preserve">Văn phòng </w:t>
            </w:r>
            <w:r w:rsidR="004D427B" w:rsidRPr="00AC2BB3">
              <w:rPr>
                <w:color w:val="auto"/>
                <w:sz w:val="18"/>
                <w:szCs w:val="26"/>
              </w:rPr>
              <w:t>Đảng</w:t>
            </w:r>
            <w:r w:rsidRPr="00AC2BB3">
              <w:rPr>
                <w:color w:val="auto"/>
                <w:sz w:val="18"/>
                <w:szCs w:val="26"/>
                <w:lang w:val="vi-VN"/>
              </w:rPr>
              <w:t xml:space="preserve"> uỷ</w:t>
            </w:r>
            <w:r w:rsidRPr="00AC2BB3">
              <w:rPr>
                <w:i/>
                <w:color w:val="auto"/>
                <w:sz w:val="18"/>
                <w:szCs w:val="26"/>
              </w:rPr>
              <w:t>(Để phối hợp);</w:t>
            </w:r>
          </w:p>
          <w:p w:rsidR="00CF4ABA" w:rsidRPr="00AC2BB3" w:rsidRDefault="00EF4970">
            <w:pPr>
              <w:jc w:val="both"/>
              <w:rPr>
                <w:color w:val="auto"/>
                <w:sz w:val="18"/>
                <w:szCs w:val="26"/>
              </w:rPr>
            </w:pPr>
            <w:r w:rsidRPr="00AC2BB3">
              <w:rPr>
                <w:color w:val="auto"/>
                <w:sz w:val="18"/>
                <w:szCs w:val="26"/>
              </w:rPr>
              <w:t xml:space="preserve">- Lưu: VT. </w:t>
            </w:r>
            <w:bookmarkStart w:id="0" w:name="_GoBack"/>
            <w:bookmarkEnd w:id="0"/>
          </w:p>
          <w:p w:rsidR="00CF4ABA" w:rsidRPr="00AC2BB3" w:rsidRDefault="00EF4970">
            <w:pPr>
              <w:jc w:val="both"/>
              <w:rPr>
                <w:i/>
                <w:color w:val="auto"/>
                <w:sz w:val="18"/>
                <w:szCs w:val="26"/>
              </w:rPr>
            </w:pPr>
            <w:r w:rsidRPr="00AC2BB3">
              <w:rPr>
                <w:i/>
                <w:color w:val="auto"/>
                <w:sz w:val="18"/>
                <w:szCs w:val="26"/>
              </w:rPr>
              <w:t>- Gửi VB điện tử./.</w:t>
            </w:r>
          </w:p>
          <w:p w:rsidR="00CF4ABA" w:rsidRPr="00AC2BB3" w:rsidRDefault="00CF4ABA">
            <w:pPr>
              <w:jc w:val="both"/>
              <w:rPr>
                <w:i/>
                <w:color w:val="auto"/>
                <w:sz w:val="18"/>
                <w:szCs w:val="26"/>
              </w:rPr>
            </w:pPr>
          </w:p>
        </w:tc>
        <w:tc>
          <w:tcPr>
            <w:tcW w:w="4394" w:type="dxa"/>
          </w:tcPr>
          <w:p w:rsidR="00CF4ABA" w:rsidRPr="00AC2BB3" w:rsidRDefault="00EF4970">
            <w:pPr>
              <w:ind w:right="-108"/>
              <w:jc w:val="center"/>
              <w:rPr>
                <w:b/>
                <w:color w:val="auto"/>
                <w:sz w:val="24"/>
                <w:szCs w:val="26"/>
              </w:rPr>
            </w:pPr>
            <w:r w:rsidRPr="00AC2BB3">
              <w:rPr>
                <w:b/>
                <w:color w:val="auto"/>
                <w:sz w:val="24"/>
                <w:szCs w:val="26"/>
              </w:rPr>
              <w:lastRenderedPageBreak/>
              <w:t xml:space="preserve">ỦY BAN NHÂN DÂN </w:t>
            </w:r>
            <w:r w:rsidR="00B72C28" w:rsidRPr="00AC2BB3">
              <w:rPr>
                <w:b/>
                <w:color w:val="auto"/>
                <w:sz w:val="24"/>
                <w:szCs w:val="26"/>
              </w:rPr>
              <w:t>XÃ</w:t>
            </w:r>
          </w:p>
          <w:p w:rsidR="00CF4ABA" w:rsidRPr="00AC2BB3" w:rsidRDefault="00CF4ABA">
            <w:pPr>
              <w:jc w:val="both"/>
              <w:rPr>
                <w:b/>
                <w:i/>
                <w:color w:val="auto"/>
                <w:sz w:val="18"/>
                <w:szCs w:val="26"/>
              </w:rPr>
            </w:pPr>
          </w:p>
        </w:tc>
      </w:tr>
    </w:tbl>
    <w:p w:rsidR="00CF4ABA" w:rsidRDefault="00CF4ABA">
      <w:pPr>
        <w:spacing w:before="360"/>
        <w:ind w:right="-573"/>
        <w:jc w:val="center"/>
        <w:rPr>
          <w:color w:val="auto"/>
          <w:sz w:val="22"/>
          <w:szCs w:val="22"/>
        </w:rPr>
      </w:pPr>
    </w:p>
    <w:sectPr w:rsidR="00CF4ABA">
      <w:headerReference w:type="even" r:id="rId8"/>
      <w:footerReference w:type="even" r:id="rId9"/>
      <w:footerReference w:type="default" r:id="rId10"/>
      <w:pgSz w:w="11907" w:h="16840" w:code="9"/>
      <w:pgMar w:top="755" w:right="851" w:bottom="851" w:left="1588" w:header="567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08" w:rsidRDefault="00293C08">
      <w:r>
        <w:separator/>
      </w:r>
    </w:p>
  </w:endnote>
  <w:endnote w:type="continuationSeparator" w:id="0">
    <w:p w:rsidR="00293C08" w:rsidRDefault="0029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BA" w:rsidRDefault="00EF4970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F4ABA" w:rsidRDefault="00CF4ABA">
    <w:pPr>
      <w:pStyle w:val="Foo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BA" w:rsidRDefault="00EF4970">
    <w:pPr>
      <w:pStyle w:val="Footer"/>
      <w:jc w:val="right"/>
      <w:rPr>
        <w:rFonts w:ascii="Times New Roman" w:hAnsi="Times New Roman"/>
        <w:szCs w:val="28"/>
      </w:rPr>
    </w:pPr>
    <w:r>
      <w:rPr>
        <w:rFonts w:ascii="Times New Roman" w:hAnsi="Times New Roman"/>
        <w:szCs w:val="28"/>
      </w:rPr>
      <w:fldChar w:fldCharType="begin"/>
    </w:r>
    <w:r>
      <w:rPr>
        <w:rFonts w:ascii="Times New Roman" w:hAnsi="Times New Roman"/>
        <w:szCs w:val="28"/>
      </w:rPr>
      <w:instrText xml:space="preserve"> PAGE   \* MERGEFORMAT </w:instrText>
    </w:r>
    <w:r>
      <w:rPr>
        <w:rFonts w:ascii="Times New Roman" w:hAnsi="Times New Roman"/>
        <w:szCs w:val="28"/>
      </w:rPr>
      <w:fldChar w:fldCharType="separate"/>
    </w:r>
    <w:r w:rsidR="00AC2BB3">
      <w:rPr>
        <w:rFonts w:ascii="Times New Roman" w:hAnsi="Times New Roman"/>
        <w:noProof/>
        <w:szCs w:val="28"/>
      </w:rPr>
      <w:t>4</w:t>
    </w:r>
    <w:r>
      <w:rPr>
        <w:rFonts w:ascii="Times New Roman" w:hAnsi="Times New Roman"/>
        <w:szCs w:val="28"/>
      </w:rPr>
      <w:fldChar w:fldCharType="end"/>
    </w:r>
  </w:p>
  <w:p w:rsidR="00CF4ABA" w:rsidRDefault="00CF4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08" w:rsidRDefault="00293C08">
      <w:r>
        <w:separator/>
      </w:r>
    </w:p>
  </w:footnote>
  <w:footnote w:type="continuationSeparator" w:id="0">
    <w:p w:rsidR="00293C08" w:rsidRDefault="0029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BA" w:rsidRDefault="00EF49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4ABA" w:rsidRDefault="00CF4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3705"/>
    <w:multiLevelType w:val="hybridMultilevel"/>
    <w:tmpl w:val="2E1C783A"/>
    <w:lvl w:ilvl="0" w:tplc="03564A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E29CD"/>
    <w:multiLevelType w:val="hybridMultilevel"/>
    <w:tmpl w:val="5E5C6708"/>
    <w:lvl w:ilvl="0" w:tplc="1F6E1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BA"/>
    <w:rsid w:val="000306E3"/>
    <w:rsid w:val="00096DB2"/>
    <w:rsid w:val="000E4B8F"/>
    <w:rsid w:val="00101FFF"/>
    <w:rsid w:val="00174985"/>
    <w:rsid w:val="001855F7"/>
    <w:rsid w:val="001A36B0"/>
    <w:rsid w:val="00293C08"/>
    <w:rsid w:val="002A4D7C"/>
    <w:rsid w:val="00316752"/>
    <w:rsid w:val="00374EB2"/>
    <w:rsid w:val="003B38A9"/>
    <w:rsid w:val="003C261D"/>
    <w:rsid w:val="00450570"/>
    <w:rsid w:val="004D427B"/>
    <w:rsid w:val="004F1986"/>
    <w:rsid w:val="005B757C"/>
    <w:rsid w:val="005D043F"/>
    <w:rsid w:val="00640B26"/>
    <w:rsid w:val="00657126"/>
    <w:rsid w:val="006741E3"/>
    <w:rsid w:val="006A472A"/>
    <w:rsid w:val="006E36AB"/>
    <w:rsid w:val="006E64B4"/>
    <w:rsid w:val="00713BB8"/>
    <w:rsid w:val="00774CE8"/>
    <w:rsid w:val="00810532"/>
    <w:rsid w:val="008C4252"/>
    <w:rsid w:val="009668E9"/>
    <w:rsid w:val="0097787C"/>
    <w:rsid w:val="009D2C27"/>
    <w:rsid w:val="009E7A65"/>
    <w:rsid w:val="00A05FA7"/>
    <w:rsid w:val="00AB139F"/>
    <w:rsid w:val="00AC2BB3"/>
    <w:rsid w:val="00B72C28"/>
    <w:rsid w:val="00BA5A0E"/>
    <w:rsid w:val="00BD0DD0"/>
    <w:rsid w:val="00C67EC7"/>
    <w:rsid w:val="00CA35D9"/>
    <w:rsid w:val="00CF4ABA"/>
    <w:rsid w:val="00D66056"/>
    <w:rsid w:val="00E80232"/>
    <w:rsid w:val="00EA313B"/>
    <w:rsid w:val="00EF4970"/>
    <w:rsid w:val="00F0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7CE01B"/>
  <w15:docId w15:val="{0A7FBB00-D72F-4E88-9A6B-C7EC0851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color w:val="auto"/>
      <w:szCs w:val="20"/>
    </w:rPr>
  </w:style>
  <w:style w:type="character" w:customStyle="1" w:styleId="FooterChar">
    <w:name w:val="Footer Char"/>
    <w:link w:val="Footer"/>
    <w:uiPriority w:val="99"/>
    <w:rPr>
      <w:rFonts w:ascii=".VnTime" w:eastAsia="Times New Roman" w:hAnsi=".VnTime"/>
      <w:sz w:val="28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eastAsia="Times New Roman"/>
      <w:color w:val="00000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8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link w:val="BodyTextIndent"/>
    <w:rPr>
      <w:rFonts w:eastAsia="Times New Roman"/>
      <w:sz w:val="26"/>
      <w:szCs w:val="28"/>
    </w:r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rFonts w:eastAsia="Times New Roman"/>
      <w:sz w:val="28"/>
      <w:szCs w:val="28"/>
      <w:lang w:val="vi-VN"/>
    </w:rPr>
  </w:style>
  <w:style w:type="paragraph" w:customStyle="1" w:styleId="CharCharChar">
    <w:name w:val="Char Char Char"/>
    <w:basedOn w:val="Normal"/>
    <w:semiHidden/>
    <w:pPr>
      <w:spacing w:after="160" w:line="240" w:lineRule="exact"/>
    </w:pPr>
    <w:rPr>
      <w:rFonts w:ascii="Arial" w:hAnsi="Arial"/>
      <w:color w:val="auto"/>
      <w:sz w:val="22"/>
      <w:szCs w:val="22"/>
    </w:rPr>
  </w:style>
  <w:style w:type="character" w:customStyle="1" w:styleId="Heading4Char">
    <w:name w:val="Heading 4 Char"/>
    <w:link w:val="Heading4"/>
    <w:rPr>
      <w:rFonts w:eastAsia="Times New Roman"/>
      <w:b/>
      <w:sz w:val="28"/>
    </w:rPr>
  </w:style>
  <w:style w:type="character" w:customStyle="1" w:styleId="Heading1Char">
    <w:name w:val="Heading 1 Char"/>
    <w:link w:val="Heading1"/>
    <w:rPr>
      <w:rFonts w:eastAsia="Times New Roman"/>
      <w:b/>
      <w:i/>
      <w:sz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20" w:line="288" w:lineRule="auto"/>
      <w:ind w:left="720"/>
      <w:contextualSpacing/>
    </w:pPr>
    <w:rPr>
      <w:rFonts w:eastAsia="Calibri"/>
      <w:color w:val="auto"/>
    </w:rPr>
  </w:style>
  <w:style w:type="paragraph" w:customStyle="1" w:styleId="Char0">
    <w:name w:val="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BodyText">
    <w:name w:val="Body Text"/>
    <w:basedOn w:val="Normal"/>
    <w:link w:val="BodyTextChar"/>
    <w:pPr>
      <w:suppressAutoHyphens/>
      <w:spacing w:after="120"/>
    </w:pPr>
    <w:rPr>
      <w:color w:val="auto"/>
      <w:lang w:eastAsia="ar-SA"/>
    </w:rPr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8"/>
      <w:szCs w:val="28"/>
      <w:lang w:eastAsia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NidungA">
    <w:name w:val="Nội dung A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CharCharCharCharChar">
    <w:name w:val="Char Char Char Char Char"/>
    <w:basedOn w:val="Normal"/>
    <w:pPr>
      <w:spacing w:after="160" w:line="240" w:lineRule="exact"/>
    </w:pPr>
    <w:rPr>
      <w:rFonts w:ascii="Verdana" w:hAnsi="Verdan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48D03-495D-41E5-A263-3258D652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Links>
    <vt:vector size="6" baseType="variant"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http://dhtn.hatinh.gov.vn/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sonyvaio</dc:creator>
  <cp:lastModifiedBy>Admin</cp:lastModifiedBy>
  <cp:revision>48</cp:revision>
  <cp:lastPrinted>2021-03-03T10:09:00Z</cp:lastPrinted>
  <dcterms:created xsi:type="dcterms:W3CDTF">2024-03-06T07:36:00Z</dcterms:created>
  <dcterms:modified xsi:type="dcterms:W3CDTF">2024-03-25T07:18:00Z</dcterms:modified>
</cp:coreProperties>
</file>